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EDF" w:rsidRPr="00DE4EDF" w:rsidRDefault="00DE4EDF" w:rsidP="00DE4EDF">
      <w:pPr>
        <w:spacing w:after="0" w:line="420" w:lineRule="atLeast"/>
        <w:outlineLvl w:val="1"/>
        <w:rPr>
          <w:rFonts w:ascii="Helvetica" w:eastAsia="Times New Roman" w:hAnsi="Helvetica" w:cs="Helvetica"/>
          <w:color w:val="1F1F1F"/>
          <w:sz w:val="36"/>
          <w:szCs w:val="36"/>
          <w:lang w:eastAsia="es-AR"/>
        </w:rPr>
      </w:pPr>
      <w:r w:rsidRPr="00DE4EDF">
        <w:rPr>
          <w:rFonts w:ascii="Helvetica" w:eastAsia="Times New Roman" w:hAnsi="Helvetica" w:cs="Helvetica"/>
          <w:color w:val="1F1F1F"/>
          <w:sz w:val="36"/>
          <w:szCs w:val="36"/>
          <w:lang w:eastAsia="es-AR"/>
        </w:rPr>
        <w:t>Tenía que ser gringo</w:t>
      </w:r>
    </w:p>
    <w:p w:rsidR="00DE4EDF" w:rsidRPr="00DE4EDF" w:rsidRDefault="00DE4EDF" w:rsidP="00DE4EDF">
      <w:pPr>
        <w:spacing w:after="0" w:line="240" w:lineRule="auto"/>
        <w:rPr>
          <w:rFonts w:ascii="Helvetica" w:eastAsia="Times New Roman" w:hAnsi="Helvetica" w:cs="Helvetica"/>
          <w:color w:val="222222"/>
          <w:sz w:val="27"/>
          <w:szCs w:val="27"/>
          <w:lang w:eastAsia="es-AR"/>
        </w:rPr>
      </w:pPr>
    </w:p>
    <w:tbl>
      <w:tblPr>
        <w:tblW w:w="0" w:type="dxa"/>
        <w:tblCellMar>
          <w:left w:w="0" w:type="dxa"/>
          <w:right w:w="0" w:type="dxa"/>
        </w:tblCellMar>
        <w:tblLook w:val="04A0" w:firstRow="1" w:lastRow="0" w:firstColumn="1" w:lastColumn="0" w:noHBand="0" w:noVBand="1"/>
      </w:tblPr>
      <w:tblGrid>
        <w:gridCol w:w="6160"/>
        <w:gridCol w:w="2333"/>
        <w:gridCol w:w="6"/>
        <w:gridCol w:w="5"/>
      </w:tblGrid>
      <w:tr w:rsidR="00DE4EDF" w:rsidRPr="00DE4EDF" w:rsidTr="00DE4EDF">
        <w:tc>
          <w:tcPr>
            <w:tcW w:w="6082" w:type="dxa"/>
            <w:noWrap/>
            <w:hideMark/>
          </w:tcPr>
          <w:tbl>
            <w:tblPr>
              <w:tblW w:w="6082" w:type="dxa"/>
              <w:tblCellMar>
                <w:left w:w="0" w:type="dxa"/>
                <w:right w:w="0" w:type="dxa"/>
              </w:tblCellMar>
              <w:tblLook w:val="04A0" w:firstRow="1" w:lastRow="0" w:firstColumn="1" w:lastColumn="0" w:noHBand="0" w:noVBand="1"/>
            </w:tblPr>
            <w:tblGrid>
              <w:gridCol w:w="6082"/>
            </w:tblGrid>
            <w:tr w:rsidR="00DE4EDF" w:rsidRPr="00DE4EDF">
              <w:tc>
                <w:tcPr>
                  <w:tcW w:w="0" w:type="auto"/>
                  <w:vAlign w:val="center"/>
                  <w:hideMark/>
                </w:tcPr>
                <w:p w:rsidR="00DE4EDF" w:rsidRPr="00DE4EDF" w:rsidRDefault="00DE4EDF" w:rsidP="00DE4EDF">
                  <w:pPr>
                    <w:spacing w:before="100" w:beforeAutospacing="1" w:after="100" w:afterAutospacing="1" w:line="300" w:lineRule="atLeast"/>
                    <w:outlineLvl w:val="2"/>
                    <w:rPr>
                      <w:rFonts w:ascii="Helvetica" w:eastAsia="Times New Roman" w:hAnsi="Helvetica" w:cs="Helvetica"/>
                      <w:b/>
                      <w:bCs/>
                      <w:color w:val="5F6368"/>
                      <w:sz w:val="27"/>
                      <w:szCs w:val="27"/>
                      <w:lang w:eastAsia="es-AR"/>
                    </w:rPr>
                  </w:pPr>
                  <w:r w:rsidRPr="00DE4EDF">
                    <w:rPr>
                      <w:rFonts w:ascii="Helvetica" w:eastAsia="Times New Roman" w:hAnsi="Helvetica" w:cs="Helvetica"/>
                      <w:b/>
                      <w:bCs/>
                      <w:color w:val="1F1F1F"/>
                      <w:sz w:val="27"/>
                      <w:szCs w:val="27"/>
                      <w:lang w:eastAsia="es-AR"/>
                    </w:rPr>
                    <w:t xml:space="preserve">José Manuel </w:t>
                  </w:r>
                  <w:proofErr w:type="spellStart"/>
                  <w:r w:rsidRPr="00DE4EDF">
                    <w:rPr>
                      <w:rFonts w:ascii="Helvetica" w:eastAsia="Times New Roman" w:hAnsi="Helvetica" w:cs="Helvetica"/>
                      <w:b/>
                      <w:bCs/>
                      <w:color w:val="1F1F1F"/>
                      <w:sz w:val="27"/>
                      <w:szCs w:val="27"/>
                      <w:lang w:eastAsia="es-AR"/>
                    </w:rPr>
                    <w:t>Rodriguez</w:t>
                  </w:r>
                  <w:proofErr w:type="spellEnd"/>
                  <w:r w:rsidRPr="00DE4EDF">
                    <w:rPr>
                      <w:rFonts w:ascii="Helvetica" w:eastAsia="Times New Roman" w:hAnsi="Helvetica" w:cs="Helvetica"/>
                      <w:b/>
                      <w:bCs/>
                      <w:color w:val="5F6368"/>
                      <w:sz w:val="27"/>
                      <w:szCs w:val="27"/>
                      <w:lang w:eastAsia="es-AR"/>
                    </w:rPr>
                    <w:t> </w:t>
                  </w:r>
                </w:p>
              </w:tc>
            </w:tr>
          </w:tbl>
          <w:p w:rsidR="00DE4EDF" w:rsidRPr="00DE4EDF" w:rsidRDefault="00DE4EDF" w:rsidP="00DE4EDF">
            <w:pPr>
              <w:spacing w:after="0" w:line="300" w:lineRule="atLeast"/>
              <w:rPr>
                <w:rFonts w:ascii="Helvetica" w:eastAsia="Times New Roman" w:hAnsi="Helvetica" w:cs="Helvetica"/>
                <w:sz w:val="24"/>
                <w:szCs w:val="24"/>
                <w:lang w:eastAsia="es-AR"/>
              </w:rPr>
            </w:pPr>
          </w:p>
        </w:tc>
        <w:tc>
          <w:tcPr>
            <w:tcW w:w="0" w:type="auto"/>
            <w:noWrap/>
            <w:hideMark/>
          </w:tcPr>
          <w:p w:rsidR="00DE4EDF" w:rsidRPr="00DE4EDF" w:rsidRDefault="00DE4EDF" w:rsidP="00DE4EDF">
            <w:pPr>
              <w:spacing w:after="0" w:line="240" w:lineRule="auto"/>
              <w:jc w:val="right"/>
              <w:rPr>
                <w:rFonts w:ascii="Helvetica" w:eastAsia="Times New Roman" w:hAnsi="Helvetica" w:cs="Helvetica"/>
                <w:color w:val="222222"/>
                <w:sz w:val="24"/>
                <w:szCs w:val="24"/>
                <w:lang w:eastAsia="es-AR"/>
              </w:rPr>
            </w:pPr>
            <w:r>
              <w:rPr>
                <w:rFonts w:ascii="Helvetica" w:eastAsia="Times New Roman" w:hAnsi="Helvetica" w:cs="Helvetica"/>
                <w:color w:val="5E5E5E"/>
                <w:sz w:val="24"/>
                <w:szCs w:val="24"/>
                <w:lang w:eastAsia="es-AR"/>
              </w:rPr>
              <w:t>98 de diciembre 2025</w:t>
            </w:r>
            <w:bookmarkStart w:id="0" w:name="_GoBack"/>
            <w:bookmarkEnd w:id="0"/>
          </w:p>
        </w:tc>
        <w:tc>
          <w:tcPr>
            <w:tcW w:w="0" w:type="auto"/>
            <w:noWrap/>
            <w:hideMark/>
          </w:tcPr>
          <w:p w:rsidR="00DE4EDF" w:rsidRPr="00DE4EDF" w:rsidRDefault="00DE4EDF" w:rsidP="00DE4EDF">
            <w:pPr>
              <w:spacing w:after="0" w:line="240" w:lineRule="auto"/>
              <w:jc w:val="right"/>
              <w:rPr>
                <w:rFonts w:ascii="Helvetica" w:eastAsia="Times New Roman" w:hAnsi="Helvetica" w:cs="Helvetica"/>
                <w:color w:val="222222"/>
                <w:sz w:val="24"/>
                <w:szCs w:val="24"/>
                <w:lang w:eastAsia="es-AR"/>
              </w:rPr>
            </w:pPr>
          </w:p>
        </w:tc>
        <w:tc>
          <w:tcPr>
            <w:tcW w:w="0" w:type="auto"/>
            <w:vMerge w:val="restart"/>
            <w:noWrap/>
            <w:hideMark/>
          </w:tcPr>
          <w:p w:rsidR="00DE4EDF" w:rsidRPr="00DE4EDF" w:rsidRDefault="00DE4EDF" w:rsidP="00DE4EDF">
            <w:pPr>
              <w:spacing w:after="0" w:line="240" w:lineRule="auto"/>
              <w:jc w:val="right"/>
              <w:rPr>
                <w:rFonts w:ascii="Times New Roman" w:eastAsia="Times New Roman" w:hAnsi="Times New Roman" w:cs="Times New Roman"/>
                <w:sz w:val="20"/>
                <w:szCs w:val="20"/>
                <w:lang w:eastAsia="es-AR"/>
              </w:rPr>
            </w:pPr>
          </w:p>
        </w:tc>
      </w:tr>
      <w:tr w:rsidR="00DE4EDF" w:rsidRPr="00DE4EDF" w:rsidTr="00DE4EDF">
        <w:tc>
          <w:tcPr>
            <w:tcW w:w="0" w:type="auto"/>
            <w:gridSpan w:val="3"/>
            <w:vAlign w:val="center"/>
            <w:hideMark/>
          </w:tcPr>
          <w:tbl>
            <w:tblPr>
              <w:tblW w:w="11160" w:type="dxa"/>
              <w:tblCellMar>
                <w:left w:w="0" w:type="dxa"/>
                <w:right w:w="0" w:type="dxa"/>
              </w:tblCellMar>
              <w:tblLook w:val="04A0" w:firstRow="1" w:lastRow="0" w:firstColumn="1" w:lastColumn="0" w:noHBand="0" w:noVBand="1"/>
            </w:tblPr>
            <w:tblGrid>
              <w:gridCol w:w="11160"/>
            </w:tblGrid>
            <w:tr w:rsidR="00DE4EDF" w:rsidRPr="00DE4EDF">
              <w:tc>
                <w:tcPr>
                  <w:tcW w:w="0" w:type="auto"/>
                  <w:noWrap/>
                  <w:vAlign w:val="center"/>
                  <w:hideMark/>
                </w:tcPr>
                <w:p w:rsidR="00DE4EDF" w:rsidRPr="00DE4EDF" w:rsidRDefault="00DE4EDF" w:rsidP="00DE4EDF">
                  <w:pPr>
                    <w:spacing w:after="0" w:line="300" w:lineRule="atLeast"/>
                    <w:textAlignment w:val="top"/>
                    <w:rPr>
                      <w:rFonts w:ascii="Times New Roman" w:eastAsia="Times New Roman" w:hAnsi="Times New Roman" w:cs="Times New Roman"/>
                      <w:sz w:val="24"/>
                      <w:szCs w:val="24"/>
                      <w:lang w:eastAsia="es-AR"/>
                    </w:rPr>
                  </w:pPr>
                  <w:r w:rsidRPr="00DE4EDF">
                    <w:rPr>
                      <w:rFonts w:ascii="Times New Roman" w:eastAsia="Times New Roman" w:hAnsi="Times New Roman" w:cs="Times New Roman"/>
                      <w:noProof/>
                      <w:sz w:val="24"/>
                      <w:szCs w:val="24"/>
                      <w:lang w:eastAsia="es-AR"/>
                    </w:rPr>
                    <w:drawing>
                      <wp:inline distT="0" distB="0" distL="0" distR="0">
                        <wp:extent cx="9525" cy="9525"/>
                        <wp:effectExtent l="0" t="0" r="0" b="0"/>
                        <wp:docPr id="2" name="Imagen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DE4EDF" w:rsidRPr="00DE4EDF" w:rsidRDefault="00DE4EDF" w:rsidP="00DE4EDF">
            <w:pPr>
              <w:spacing w:after="0" w:line="240" w:lineRule="auto"/>
              <w:rPr>
                <w:rFonts w:ascii="Helvetica" w:eastAsia="Times New Roman" w:hAnsi="Helvetica" w:cs="Helvetica"/>
                <w:sz w:val="24"/>
                <w:szCs w:val="24"/>
                <w:lang w:eastAsia="es-AR"/>
              </w:rPr>
            </w:pPr>
          </w:p>
        </w:tc>
        <w:tc>
          <w:tcPr>
            <w:tcW w:w="0" w:type="auto"/>
            <w:vMerge/>
            <w:vAlign w:val="center"/>
            <w:hideMark/>
          </w:tcPr>
          <w:p w:rsidR="00DE4EDF" w:rsidRPr="00DE4EDF" w:rsidRDefault="00DE4EDF" w:rsidP="00DE4EDF">
            <w:pPr>
              <w:spacing w:after="0" w:line="240" w:lineRule="auto"/>
              <w:rPr>
                <w:rFonts w:ascii="Times New Roman" w:eastAsia="Times New Roman" w:hAnsi="Times New Roman" w:cs="Times New Roman"/>
                <w:sz w:val="20"/>
                <w:szCs w:val="20"/>
                <w:lang w:eastAsia="es-AR"/>
              </w:rPr>
            </w:pPr>
          </w:p>
        </w:tc>
      </w:tr>
    </w:tbl>
    <w:p w:rsidR="00DE4EDF" w:rsidRPr="00DE4EDF" w:rsidRDefault="00DE4EDF" w:rsidP="00DE4EDF">
      <w:pPr>
        <w:spacing w:after="0" w:line="276" w:lineRule="atLeast"/>
        <w:jc w:val="both"/>
        <w:rPr>
          <w:rFonts w:ascii="Times New Roman" w:eastAsia="Times New Roman" w:hAnsi="Times New Roman" w:cs="Times New Roman"/>
          <w:color w:val="222222"/>
          <w:sz w:val="24"/>
          <w:szCs w:val="24"/>
          <w:lang w:eastAsia="es-AR"/>
        </w:rPr>
      </w:pPr>
      <w:r w:rsidRPr="00DE4EDF">
        <w:rPr>
          <w:rFonts w:ascii="Helvetica Neue" w:eastAsia="Times New Roman" w:hAnsi="Helvetica Neue" w:cs="Times New Roman"/>
          <w:color w:val="000000"/>
          <w:sz w:val="24"/>
          <w:szCs w:val="24"/>
          <w:lang w:eastAsia="es-AR"/>
        </w:rPr>
        <w:t>         ¡Que vaina con la iglesia católica! Del jerarca del Vaticano no hay mucho que puedan esperar sus fieles, por eso, cada vez son menos. Lo desatinado de esto es que esos desertores del papado terminen siendo evangélicos, cosa bastante peor. Pero voy al caso, ya habíamos escuchado decir a este señor, cuando le preguntaron sobre la matazón de palestinos,</w:t>
      </w:r>
      <w:r w:rsidRPr="00DE4EDF">
        <w:rPr>
          <w:rFonts w:ascii="Verdana" w:eastAsia="Times New Roman" w:hAnsi="Verdana" w:cs="Times New Roman"/>
          <w:color w:val="000000"/>
          <w:sz w:val="23"/>
          <w:szCs w:val="23"/>
          <w:lang w:eastAsia="es-AR"/>
        </w:rPr>
        <w:t> </w:t>
      </w:r>
      <w:r w:rsidRPr="00DE4EDF">
        <w:rPr>
          <w:rFonts w:ascii="Helvetica Neue Medium" w:eastAsia="Times New Roman" w:hAnsi="Helvetica Neue Medium" w:cs="Times New Roman"/>
          <w:i/>
          <w:iCs/>
          <w:color w:val="000000"/>
          <w:lang w:eastAsia="es-AR"/>
        </w:rPr>
        <w:t>no estar preparado para calificar de genocidio lo de Palestina...</w:t>
      </w:r>
    </w:p>
    <w:p w:rsidR="00DE4EDF" w:rsidRPr="00DE4EDF" w:rsidRDefault="00DE4EDF" w:rsidP="00DE4EDF">
      <w:pPr>
        <w:spacing w:after="0" w:line="276" w:lineRule="atLeast"/>
        <w:jc w:val="both"/>
        <w:rPr>
          <w:rFonts w:ascii="Calibri" w:eastAsia="Times New Roman" w:hAnsi="Calibri" w:cs="Calibri"/>
          <w:color w:val="222222"/>
          <w:sz w:val="24"/>
          <w:szCs w:val="24"/>
          <w:lang w:eastAsia="es-AR"/>
        </w:rPr>
      </w:pPr>
      <w:r w:rsidRPr="00DE4EDF">
        <w:rPr>
          <w:rFonts w:ascii="Helvetica Neue" w:eastAsia="Times New Roman" w:hAnsi="Helvetica Neue" w:cs="Calibri"/>
          <w:color w:val="000000"/>
          <w:sz w:val="24"/>
          <w:szCs w:val="24"/>
          <w:lang w:eastAsia="es-AR"/>
        </w:rPr>
        <w:t>            Ahora en relación a la agresión norteamericana contra el pueblo de Venezuela</w:t>
      </w:r>
      <w:r w:rsidRPr="00DE4EDF">
        <w:rPr>
          <w:rFonts w:ascii="Verdana" w:eastAsia="Times New Roman" w:hAnsi="Verdana" w:cs="Calibri"/>
          <w:color w:val="000000"/>
          <w:sz w:val="23"/>
          <w:szCs w:val="23"/>
          <w:lang w:eastAsia="es-AR"/>
        </w:rPr>
        <w:t>,</w:t>
      </w:r>
      <w:r w:rsidRPr="00DE4EDF">
        <w:rPr>
          <w:rFonts w:ascii="Helvetica Neue" w:eastAsia="Times New Roman" w:hAnsi="Helvetica Neue" w:cs="Calibri"/>
          <w:color w:val="000000"/>
          <w:sz w:val="24"/>
          <w:szCs w:val="24"/>
          <w:lang w:eastAsia="es-AR"/>
        </w:rPr>
        <w:t> el Papa gringo dijo lo que un Papa no puede decir:</w:t>
      </w:r>
      <w:r w:rsidRPr="00DE4EDF">
        <w:rPr>
          <w:rFonts w:ascii="Verdana" w:eastAsia="Times New Roman" w:hAnsi="Verdana" w:cs="Calibri"/>
          <w:color w:val="000000"/>
          <w:sz w:val="23"/>
          <w:szCs w:val="23"/>
          <w:lang w:eastAsia="es-AR"/>
        </w:rPr>
        <w:t> </w:t>
      </w:r>
      <w:r w:rsidRPr="00DE4EDF">
        <w:rPr>
          <w:rFonts w:ascii="Helvetica Neue Medium" w:eastAsia="Times New Roman" w:hAnsi="Helvetica Neue Medium" w:cs="Calibri"/>
          <w:i/>
          <w:iCs/>
          <w:color w:val="000000"/>
          <w:lang w:eastAsia="es-AR"/>
        </w:rPr>
        <w:t>es mejor buscar vías de diálogo, o quizás presión, incluyendo presión económica...</w:t>
      </w:r>
      <w:r w:rsidRPr="00DE4EDF">
        <w:rPr>
          <w:rFonts w:ascii="Verdana" w:eastAsia="Times New Roman" w:hAnsi="Verdana" w:cs="Calibri"/>
          <w:color w:val="000000"/>
          <w:sz w:val="23"/>
          <w:szCs w:val="23"/>
          <w:lang w:eastAsia="es-AR"/>
        </w:rPr>
        <w:t> </w:t>
      </w:r>
      <w:r w:rsidRPr="00DE4EDF">
        <w:rPr>
          <w:rFonts w:ascii="Helvetica Neue" w:eastAsia="Times New Roman" w:hAnsi="Helvetica Neue" w:cs="Calibri"/>
          <w:color w:val="000000"/>
          <w:sz w:val="24"/>
          <w:szCs w:val="24"/>
          <w:lang w:eastAsia="es-AR"/>
        </w:rPr>
        <w:t>Lo hizo tras su vuelo a Turquía y Líbano, su primer viaje fuera del Vaticano. Allí dejó claro que es todo un gringo pues, añadió: </w:t>
      </w:r>
      <w:r w:rsidRPr="00DE4EDF">
        <w:rPr>
          <w:rFonts w:ascii="Helvetica Neue Medium" w:eastAsia="Times New Roman" w:hAnsi="Helvetica Neue Medium" w:cs="Calibri"/>
          <w:i/>
          <w:iCs/>
          <w:color w:val="000000"/>
          <w:lang w:eastAsia="es-AR"/>
        </w:rPr>
        <w:t>Washington debería buscar otras maneras de lograr el cambio</w:t>
      </w:r>
      <w:r w:rsidRPr="00DE4EDF">
        <w:rPr>
          <w:rFonts w:ascii="Helvetica Neue" w:eastAsia="Times New Roman" w:hAnsi="Helvetica Neue" w:cs="Calibri"/>
          <w:color w:val="000000"/>
          <w:sz w:val="24"/>
          <w:szCs w:val="24"/>
          <w:lang w:eastAsia="es-AR"/>
        </w:rPr>
        <w:t> </w:t>
      </w:r>
      <w:r w:rsidRPr="00DE4EDF">
        <w:rPr>
          <w:rFonts w:ascii="Helvetica Neue Medium" w:eastAsia="Times New Roman" w:hAnsi="Helvetica Neue Medium" w:cs="Calibri"/>
          <w:i/>
          <w:iCs/>
          <w:color w:val="000000"/>
          <w:lang w:eastAsia="es-AR"/>
        </w:rPr>
        <w:t>si eso es lo que quieren hacer...</w:t>
      </w:r>
      <w:r w:rsidRPr="00DE4EDF">
        <w:rPr>
          <w:rFonts w:ascii="Helvetica Neue" w:eastAsia="Times New Roman" w:hAnsi="Helvetica Neue" w:cs="Calibri"/>
          <w:color w:val="000000"/>
          <w:sz w:val="24"/>
          <w:szCs w:val="24"/>
          <w:lang w:eastAsia="es-AR"/>
        </w:rPr>
        <w:t xml:space="preserve"> Y </w:t>
      </w:r>
      <w:proofErr w:type="spellStart"/>
      <w:r w:rsidRPr="00DE4EDF">
        <w:rPr>
          <w:rFonts w:ascii="Helvetica Neue" w:eastAsia="Times New Roman" w:hAnsi="Helvetica Neue" w:cs="Calibri"/>
          <w:color w:val="000000"/>
          <w:sz w:val="24"/>
          <w:szCs w:val="24"/>
          <w:lang w:eastAsia="es-AR"/>
        </w:rPr>
        <w:t>Trump</w:t>
      </w:r>
      <w:proofErr w:type="spellEnd"/>
      <w:r w:rsidRPr="00DE4EDF">
        <w:rPr>
          <w:rFonts w:ascii="Helvetica Neue" w:eastAsia="Times New Roman" w:hAnsi="Helvetica Neue" w:cs="Calibri"/>
          <w:color w:val="000000"/>
          <w:sz w:val="24"/>
          <w:szCs w:val="24"/>
          <w:lang w:eastAsia="es-AR"/>
        </w:rPr>
        <w:t xml:space="preserve"> le tomó la palabra, inmediatamente declaró irresponsablemente que bloqueará el espacio aéreo -ya dice tener bloqueado el espacio marino- para castigar a los venezolanos. En fin, uno y otro, son peligrosos bocones de ese vergonzoso país, esos desconocen, entre muchas cosas, de lo que somos capaces los venezolanos.</w:t>
      </w:r>
    </w:p>
    <w:p w:rsidR="00DE4EDF" w:rsidRPr="00DE4EDF" w:rsidRDefault="00DE4EDF" w:rsidP="00DE4EDF">
      <w:pPr>
        <w:spacing w:after="0" w:line="276" w:lineRule="atLeast"/>
        <w:jc w:val="both"/>
        <w:rPr>
          <w:rFonts w:ascii="Calibri" w:eastAsia="Times New Roman" w:hAnsi="Calibri" w:cs="Calibri"/>
          <w:color w:val="222222"/>
          <w:sz w:val="24"/>
          <w:szCs w:val="24"/>
          <w:lang w:eastAsia="es-AR"/>
        </w:rPr>
      </w:pPr>
      <w:r w:rsidRPr="00DE4EDF">
        <w:rPr>
          <w:rFonts w:ascii="Helvetica Neue" w:eastAsia="Times New Roman" w:hAnsi="Helvetica Neue" w:cs="Calibri"/>
          <w:color w:val="000000"/>
          <w:sz w:val="24"/>
          <w:szCs w:val="24"/>
          <w:lang w:eastAsia="es-AR"/>
        </w:rPr>
        <w:t>            Volviendo al caso de la matanza de palestinos, supongo que este jefe del Vaticano, ya le habrá hablado a su colega en Israel, sobre lo innecesario de matar a todos los palestinos y a sus hijos -esas cosas no se ven bien-. A lo mejor le recomendó meterlos en las antiguas reservas que se crearon en Norteamérica para "resolver" el qué hacer con los indígenas. Sería una de las posibilidades para mantener bajo control a todos aquellos "indeseables": palestinos, africanos, y latinoamericanos, que andan haciendo maromas para entrar a ese mundo.</w:t>
      </w:r>
    </w:p>
    <w:p w:rsidR="00DE4EDF" w:rsidRPr="00DE4EDF" w:rsidRDefault="00DE4EDF" w:rsidP="00DE4EDF">
      <w:pPr>
        <w:spacing w:after="0" w:line="276" w:lineRule="atLeast"/>
        <w:jc w:val="both"/>
        <w:rPr>
          <w:rFonts w:ascii="Calibri" w:eastAsia="Times New Roman" w:hAnsi="Calibri" w:cs="Calibri"/>
          <w:color w:val="222222"/>
          <w:sz w:val="24"/>
          <w:szCs w:val="24"/>
          <w:lang w:eastAsia="es-AR"/>
        </w:rPr>
      </w:pPr>
      <w:r w:rsidRPr="00DE4EDF">
        <w:rPr>
          <w:rFonts w:ascii="Helvetica Neue" w:eastAsia="Times New Roman" w:hAnsi="Helvetica Neue" w:cs="Calibri"/>
          <w:color w:val="000000"/>
          <w:sz w:val="24"/>
          <w:szCs w:val="24"/>
          <w:lang w:eastAsia="es-AR"/>
        </w:rPr>
        <w:t>         Pero no será fácil, Norteamérica está ahora muy enredada, tratando de inventar qué cosa van a hacer con sus socios europeos, todos en deplorable estado. Y con sus ciudadanos perdiendo, cada vez más aceleradamente, su derecho a soñar. Me refiero a todos aquellos que no logran un sueldo que se acerque a los 30 mil dólares al año. Ese sueldo marca el límite para entrar en la pesadilla de la sobrevivencia.</w:t>
      </w:r>
    </w:p>
    <w:tbl>
      <w:tblPr>
        <w:tblW w:w="0" w:type="auto"/>
        <w:tblCellMar>
          <w:top w:w="15" w:type="dxa"/>
          <w:left w:w="15" w:type="dxa"/>
          <w:bottom w:w="15" w:type="dxa"/>
          <w:right w:w="15" w:type="dxa"/>
        </w:tblCellMar>
        <w:tblLook w:val="04A0" w:firstRow="1" w:lastRow="0" w:firstColumn="1" w:lastColumn="0" w:noHBand="0" w:noVBand="1"/>
      </w:tblPr>
      <w:tblGrid>
        <w:gridCol w:w="609"/>
        <w:gridCol w:w="7895"/>
      </w:tblGrid>
      <w:tr w:rsidR="00DE4EDF" w:rsidRPr="00DE4EDF" w:rsidTr="00DE4EDF">
        <w:tc>
          <w:tcPr>
            <w:tcW w:w="660" w:type="dxa"/>
            <w:tcMar>
              <w:top w:w="0" w:type="dxa"/>
              <w:left w:w="240" w:type="dxa"/>
              <w:bottom w:w="0" w:type="dxa"/>
              <w:right w:w="240" w:type="dxa"/>
            </w:tcMar>
            <w:hideMark/>
          </w:tcPr>
          <w:p w:rsidR="00DE4EDF" w:rsidRPr="00DE4EDF" w:rsidRDefault="00DE4EDF" w:rsidP="00DE4EDF">
            <w:pPr>
              <w:spacing w:after="0" w:line="240" w:lineRule="auto"/>
              <w:rPr>
                <w:rFonts w:ascii="Times New Roman" w:eastAsia="Times New Roman" w:hAnsi="Times New Roman" w:cs="Times New Roman"/>
                <w:sz w:val="24"/>
                <w:szCs w:val="24"/>
                <w:lang w:eastAsia="es-AR"/>
              </w:rPr>
            </w:pPr>
          </w:p>
        </w:tc>
        <w:tc>
          <w:tcPr>
            <w:tcW w:w="11160" w:type="dxa"/>
            <w:tcMar>
              <w:top w:w="0" w:type="dxa"/>
              <w:left w:w="0" w:type="dxa"/>
              <w:bottom w:w="0" w:type="dxa"/>
              <w:right w:w="0" w:type="dxa"/>
            </w:tcMar>
            <w:vAlign w:val="center"/>
            <w:hideMark/>
          </w:tcPr>
          <w:p w:rsidR="00DE4EDF" w:rsidRPr="00DE4EDF" w:rsidRDefault="00DE4EDF" w:rsidP="00DE4EDF">
            <w:pPr>
              <w:spacing w:after="0" w:line="240" w:lineRule="auto"/>
              <w:rPr>
                <w:rFonts w:ascii="Times New Roman" w:eastAsia="Times New Roman" w:hAnsi="Times New Roman" w:cs="Times New Roman"/>
                <w:sz w:val="24"/>
                <w:szCs w:val="24"/>
                <w:lang w:eastAsia="es-AR"/>
              </w:rPr>
            </w:pPr>
          </w:p>
        </w:tc>
      </w:tr>
    </w:tbl>
    <w:p w:rsidR="00957149" w:rsidRDefault="00957149"/>
    <w:sectPr w:rsidR="009571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Helvetica Neue Medium">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EDF"/>
    <w:rsid w:val="00957149"/>
    <w:rsid w:val="00DE4ED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2D9D56-249B-4852-A61B-61812F24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DE4EDF"/>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3">
    <w:name w:val="heading 3"/>
    <w:basedOn w:val="Normal"/>
    <w:link w:val="Ttulo3Car"/>
    <w:uiPriority w:val="9"/>
    <w:qFormat/>
    <w:rsid w:val="00DE4EDF"/>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E4EDF"/>
    <w:rPr>
      <w:rFonts w:ascii="Times New Roman" w:eastAsia="Times New Roman" w:hAnsi="Times New Roman" w:cs="Times New Roman"/>
      <w:b/>
      <w:bCs/>
      <w:sz w:val="36"/>
      <w:szCs w:val="36"/>
      <w:lang w:eastAsia="es-AR"/>
    </w:rPr>
  </w:style>
  <w:style w:type="character" w:customStyle="1" w:styleId="Ttulo3Car">
    <w:name w:val="Título 3 Car"/>
    <w:basedOn w:val="Fuentedeprrafopredeter"/>
    <w:link w:val="Ttulo3"/>
    <w:uiPriority w:val="9"/>
    <w:rsid w:val="00DE4EDF"/>
    <w:rPr>
      <w:rFonts w:ascii="Times New Roman" w:eastAsia="Times New Roman" w:hAnsi="Times New Roman" w:cs="Times New Roman"/>
      <w:b/>
      <w:bCs/>
      <w:sz w:val="27"/>
      <w:szCs w:val="27"/>
      <w:lang w:eastAsia="es-AR"/>
    </w:rPr>
  </w:style>
  <w:style w:type="character" w:customStyle="1" w:styleId="qu">
    <w:name w:val="qu"/>
    <w:basedOn w:val="Fuentedeprrafopredeter"/>
    <w:rsid w:val="00DE4EDF"/>
  </w:style>
  <w:style w:type="character" w:customStyle="1" w:styleId="gd">
    <w:name w:val="gd"/>
    <w:basedOn w:val="Fuentedeprrafopredeter"/>
    <w:rsid w:val="00DE4EDF"/>
  </w:style>
  <w:style w:type="character" w:customStyle="1" w:styleId="go">
    <w:name w:val="go"/>
    <w:basedOn w:val="Fuentedeprrafopredeter"/>
    <w:rsid w:val="00DE4EDF"/>
  </w:style>
  <w:style w:type="character" w:customStyle="1" w:styleId="g3">
    <w:name w:val="g3"/>
    <w:basedOn w:val="Fuentedeprrafopredeter"/>
    <w:rsid w:val="00DE4EDF"/>
  </w:style>
  <w:style w:type="character" w:customStyle="1" w:styleId="hb">
    <w:name w:val="hb"/>
    <w:basedOn w:val="Fuentedeprrafopredeter"/>
    <w:rsid w:val="00DE4EDF"/>
  </w:style>
  <w:style w:type="character" w:customStyle="1" w:styleId="g2">
    <w:name w:val="g2"/>
    <w:basedOn w:val="Fuentedeprrafopredeter"/>
    <w:rsid w:val="00DE4EDF"/>
  </w:style>
  <w:style w:type="paragraph" w:styleId="NormalWeb">
    <w:name w:val="Normal (Web)"/>
    <w:basedOn w:val="Normal"/>
    <w:uiPriority w:val="99"/>
    <w:semiHidden/>
    <w:unhideWhenUsed/>
    <w:rsid w:val="00DE4EDF"/>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308257">
      <w:bodyDiv w:val="1"/>
      <w:marLeft w:val="0"/>
      <w:marRight w:val="0"/>
      <w:marTop w:val="0"/>
      <w:marBottom w:val="0"/>
      <w:divBdr>
        <w:top w:val="none" w:sz="0" w:space="0" w:color="auto"/>
        <w:left w:val="none" w:sz="0" w:space="0" w:color="auto"/>
        <w:bottom w:val="none" w:sz="0" w:space="0" w:color="auto"/>
        <w:right w:val="none" w:sz="0" w:space="0" w:color="auto"/>
      </w:divBdr>
      <w:divsChild>
        <w:div w:id="1363508851">
          <w:marLeft w:val="0"/>
          <w:marRight w:val="0"/>
          <w:marTop w:val="0"/>
          <w:marBottom w:val="0"/>
          <w:divBdr>
            <w:top w:val="none" w:sz="0" w:space="0" w:color="auto"/>
            <w:left w:val="none" w:sz="0" w:space="0" w:color="auto"/>
            <w:bottom w:val="none" w:sz="0" w:space="0" w:color="auto"/>
            <w:right w:val="none" w:sz="0" w:space="0" w:color="auto"/>
          </w:divBdr>
          <w:divsChild>
            <w:div w:id="281084256">
              <w:marLeft w:val="0"/>
              <w:marRight w:val="0"/>
              <w:marTop w:val="0"/>
              <w:marBottom w:val="0"/>
              <w:divBdr>
                <w:top w:val="none" w:sz="0" w:space="0" w:color="auto"/>
                <w:left w:val="none" w:sz="0" w:space="0" w:color="auto"/>
                <w:bottom w:val="none" w:sz="0" w:space="0" w:color="auto"/>
                <w:right w:val="none" w:sz="0" w:space="0" w:color="auto"/>
              </w:divBdr>
              <w:divsChild>
                <w:div w:id="173543956">
                  <w:marLeft w:val="0"/>
                  <w:marRight w:val="0"/>
                  <w:marTop w:val="0"/>
                  <w:marBottom w:val="0"/>
                  <w:divBdr>
                    <w:top w:val="none" w:sz="0" w:space="0" w:color="auto"/>
                    <w:left w:val="none" w:sz="0" w:space="0" w:color="auto"/>
                    <w:bottom w:val="none" w:sz="0" w:space="0" w:color="auto"/>
                    <w:right w:val="none" w:sz="0" w:space="0" w:color="auto"/>
                  </w:divBdr>
                  <w:divsChild>
                    <w:div w:id="365567262">
                      <w:marLeft w:val="0"/>
                      <w:marRight w:val="0"/>
                      <w:marTop w:val="0"/>
                      <w:marBottom w:val="0"/>
                      <w:divBdr>
                        <w:top w:val="none" w:sz="0" w:space="0" w:color="auto"/>
                        <w:left w:val="none" w:sz="0" w:space="0" w:color="auto"/>
                        <w:bottom w:val="none" w:sz="0" w:space="0" w:color="auto"/>
                        <w:right w:val="none" w:sz="0" w:space="0" w:color="auto"/>
                      </w:divBdr>
                      <w:divsChild>
                        <w:div w:id="1009066587">
                          <w:marLeft w:val="0"/>
                          <w:marRight w:val="90"/>
                          <w:marTop w:val="0"/>
                          <w:marBottom w:val="0"/>
                          <w:divBdr>
                            <w:top w:val="none" w:sz="0" w:space="0" w:color="auto"/>
                            <w:left w:val="none" w:sz="0" w:space="0" w:color="auto"/>
                            <w:bottom w:val="none" w:sz="0" w:space="0" w:color="auto"/>
                            <w:right w:val="none" w:sz="0" w:space="0" w:color="auto"/>
                          </w:divBdr>
                          <w:divsChild>
                            <w:div w:id="193069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373296">
          <w:marLeft w:val="0"/>
          <w:marRight w:val="0"/>
          <w:marTop w:val="0"/>
          <w:marBottom w:val="0"/>
          <w:divBdr>
            <w:top w:val="none" w:sz="0" w:space="0" w:color="auto"/>
            <w:left w:val="none" w:sz="0" w:space="0" w:color="auto"/>
            <w:bottom w:val="none" w:sz="0" w:space="0" w:color="auto"/>
            <w:right w:val="none" w:sz="0" w:space="0" w:color="auto"/>
          </w:divBdr>
          <w:divsChild>
            <w:div w:id="1648512688">
              <w:marLeft w:val="0"/>
              <w:marRight w:val="0"/>
              <w:marTop w:val="0"/>
              <w:marBottom w:val="0"/>
              <w:divBdr>
                <w:top w:val="none" w:sz="0" w:space="0" w:color="auto"/>
                <w:left w:val="none" w:sz="0" w:space="0" w:color="auto"/>
                <w:bottom w:val="none" w:sz="0" w:space="0" w:color="auto"/>
                <w:right w:val="none" w:sz="0" w:space="0" w:color="auto"/>
              </w:divBdr>
              <w:divsChild>
                <w:div w:id="425925383">
                  <w:marLeft w:val="0"/>
                  <w:marRight w:val="0"/>
                  <w:marTop w:val="0"/>
                  <w:marBottom w:val="0"/>
                  <w:divBdr>
                    <w:top w:val="none" w:sz="0" w:space="0" w:color="auto"/>
                    <w:left w:val="none" w:sz="0" w:space="0" w:color="auto"/>
                    <w:bottom w:val="none" w:sz="0" w:space="0" w:color="auto"/>
                    <w:right w:val="none" w:sz="0" w:space="0" w:color="auto"/>
                  </w:divBdr>
                  <w:divsChild>
                    <w:div w:id="356008498">
                      <w:marLeft w:val="0"/>
                      <w:marRight w:val="0"/>
                      <w:marTop w:val="0"/>
                      <w:marBottom w:val="0"/>
                      <w:divBdr>
                        <w:top w:val="none" w:sz="0" w:space="0" w:color="auto"/>
                        <w:left w:val="none" w:sz="0" w:space="0" w:color="auto"/>
                        <w:bottom w:val="none" w:sz="0" w:space="0" w:color="auto"/>
                        <w:right w:val="none" w:sz="0" w:space="0" w:color="auto"/>
                      </w:divBdr>
                      <w:divsChild>
                        <w:div w:id="270825174">
                          <w:marLeft w:val="0"/>
                          <w:marRight w:val="0"/>
                          <w:marTop w:val="0"/>
                          <w:marBottom w:val="0"/>
                          <w:divBdr>
                            <w:top w:val="single" w:sz="2" w:space="0" w:color="EFEFEF"/>
                            <w:left w:val="none" w:sz="0" w:space="0" w:color="auto"/>
                            <w:bottom w:val="none" w:sz="0" w:space="0" w:color="auto"/>
                            <w:right w:val="none" w:sz="0" w:space="0" w:color="auto"/>
                          </w:divBdr>
                          <w:divsChild>
                            <w:div w:id="2026513821">
                              <w:marLeft w:val="0"/>
                              <w:marRight w:val="0"/>
                              <w:marTop w:val="0"/>
                              <w:marBottom w:val="0"/>
                              <w:divBdr>
                                <w:top w:val="none" w:sz="0" w:space="0" w:color="auto"/>
                                <w:left w:val="none" w:sz="0" w:space="0" w:color="auto"/>
                                <w:bottom w:val="none" w:sz="0" w:space="0" w:color="auto"/>
                                <w:right w:val="none" w:sz="0" w:space="0" w:color="auto"/>
                              </w:divBdr>
                              <w:divsChild>
                                <w:div w:id="539125253">
                                  <w:marLeft w:val="0"/>
                                  <w:marRight w:val="0"/>
                                  <w:marTop w:val="0"/>
                                  <w:marBottom w:val="0"/>
                                  <w:divBdr>
                                    <w:top w:val="none" w:sz="0" w:space="0" w:color="auto"/>
                                    <w:left w:val="none" w:sz="0" w:space="0" w:color="auto"/>
                                    <w:bottom w:val="none" w:sz="0" w:space="0" w:color="auto"/>
                                    <w:right w:val="none" w:sz="0" w:space="0" w:color="auto"/>
                                  </w:divBdr>
                                  <w:divsChild>
                                    <w:div w:id="42608547">
                                      <w:marLeft w:val="0"/>
                                      <w:marRight w:val="0"/>
                                      <w:marTop w:val="0"/>
                                      <w:marBottom w:val="0"/>
                                      <w:divBdr>
                                        <w:top w:val="none" w:sz="0" w:space="0" w:color="auto"/>
                                        <w:left w:val="none" w:sz="0" w:space="0" w:color="auto"/>
                                        <w:bottom w:val="none" w:sz="0" w:space="0" w:color="auto"/>
                                        <w:right w:val="none" w:sz="0" w:space="0" w:color="auto"/>
                                      </w:divBdr>
                                      <w:divsChild>
                                        <w:div w:id="826937055">
                                          <w:marLeft w:val="0"/>
                                          <w:marRight w:val="0"/>
                                          <w:marTop w:val="0"/>
                                          <w:marBottom w:val="0"/>
                                          <w:divBdr>
                                            <w:top w:val="none" w:sz="0" w:space="0" w:color="auto"/>
                                            <w:left w:val="none" w:sz="0" w:space="0" w:color="auto"/>
                                            <w:bottom w:val="none" w:sz="0" w:space="0" w:color="auto"/>
                                            <w:right w:val="none" w:sz="0" w:space="0" w:color="auto"/>
                                          </w:divBdr>
                                          <w:divsChild>
                                            <w:div w:id="1512840844">
                                              <w:marLeft w:val="0"/>
                                              <w:marRight w:val="0"/>
                                              <w:marTop w:val="0"/>
                                              <w:marBottom w:val="0"/>
                                              <w:divBdr>
                                                <w:top w:val="none" w:sz="0" w:space="0" w:color="auto"/>
                                                <w:left w:val="none" w:sz="0" w:space="0" w:color="auto"/>
                                                <w:bottom w:val="none" w:sz="0" w:space="0" w:color="auto"/>
                                                <w:right w:val="none" w:sz="0" w:space="0" w:color="auto"/>
                                              </w:divBdr>
                                              <w:divsChild>
                                                <w:div w:id="1683823842">
                                                  <w:marLeft w:val="0"/>
                                                  <w:marRight w:val="0"/>
                                                  <w:marTop w:val="0"/>
                                                  <w:marBottom w:val="0"/>
                                                  <w:divBdr>
                                                    <w:top w:val="none" w:sz="0" w:space="0" w:color="auto"/>
                                                    <w:left w:val="none" w:sz="0" w:space="0" w:color="auto"/>
                                                    <w:bottom w:val="none" w:sz="0" w:space="0" w:color="auto"/>
                                                    <w:right w:val="none" w:sz="0" w:space="0" w:color="auto"/>
                                                  </w:divBdr>
                                                  <w:divsChild>
                                                    <w:div w:id="1039428374">
                                                      <w:marLeft w:val="0"/>
                                                      <w:marRight w:val="0"/>
                                                      <w:marTop w:val="0"/>
                                                      <w:marBottom w:val="0"/>
                                                      <w:divBdr>
                                                        <w:top w:val="none" w:sz="0" w:space="0" w:color="auto"/>
                                                        <w:left w:val="none" w:sz="0" w:space="0" w:color="auto"/>
                                                        <w:bottom w:val="none" w:sz="0" w:space="0" w:color="auto"/>
                                                        <w:right w:val="none" w:sz="0" w:space="0" w:color="auto"/>
                                                      </w:divBdr>
                                                    </w:div>
                                                  </w:divsChild>
                                                </w:div>
                                                <w:div w:id="603390178">
                                                  <w:marLeft w:val="0"/>
                                                  <w:marRight w:val="0"/>
                                                  <w:marTop w:val="0"/>
                                                  <w:marBottom w:val="0"/>
                                                  <w:divBdr>
                                                    <w:top w:val="none" w:sz="0" w:space="0" w:color="auto"/>
                                                    <w:left w:val="none" w:sz="0" w:space="0" w:color="auto"/>
                                                    <w:bottom w:val="none" w:sz="0" w:space="0" w:color="auto"/>
                                                    <w:right w:val="none" w:sz="0" w:space="0" w:color="auto"/>
                                                  </w:divBdr>
                                                  <w:divsChild>
                                                    <w:div w:id="439111842">
                                                      <w:marLeft w:val="0"/>
                                                      <w:marRight w:val="0"/>
                                                      <w:marTop w:val="0"/>
                                                      <w:marBottom w:val="0"/>
                                                      <w:divBdr>
                                                        <w:top w:val="none" w:sz="0" w:space="0" w:color="auto"/>
                                                        <w:left w:val="none" w:sz="0" w:space="0" w:color="auto"/>
                                                        <w:bottom w:val="none" w:sz="0" w:space="0" w:color="auto"/>
                                                        <w:right w:val="none" w:sz="0" w:space="0" w:color="auto"/>
                                                      </w:divBdr>
                                                      <w:divsChild>
                                                        <w:div w:id="1538738368">
                                                          <w:marLeft w:val="0"/>
                                                          <w:marRight w:val="0"/>
                                                          <w:marTop w:val="0"/>
                                                          <w:marBottom w:val="0"/>
                                                          <w:divBdr>
                                                            <w:top w:val="none" w:sz="0" w:space="0" w:color="auto"/>
                                                            <w:left w:val="none" w:sz="0" w:space="0" w:color="auto"/>
                                                            <w:bottom w:val="none" w:sz="0" w:space="0" w:color="auto"/>
                                                            <w:right w:val="none" w:sz="0" w:space="0" w:color="auto"/>
                                                          </w:divBdr>
                                                        </w:div>
                                                        <w:div w:id="512647210">
                                                          <w:marLeft w:val="0"/>
                                                          <w:marRight w:val="0"/>
                                                          <w:marTop w:val="0"/>
                                                          <w:marBottom w:val="0"/>
                                                          <w:divBdr>
                                                            <w:top w:val="none" w:sz="0" w:space="0" w:color="auto"/>
                                                            <w:left w:val="none" w:sz="0" w:space="0" w:color="auto"/>
                                                            <w:bottom w:val="none" w:sz="0" w:space="0" w:color="auto"/>
                                                            <w:right w:val="none" w:sz="0" w:space="0" w:color="auto"/>
                                                          </w:divBdr>
                                                        </w:div>
                                                        <w:div w:id="1170830577">
                                                          <w:marLeft w:val="60"/>
                                                          <w:marRight w:val="0"/>
                                                          <w:marTop w:val="0"/>
                                                          <w:marBottom w:val="0"/>
                                                          <w:divBdr>
                                                            <w:top w:val="none" w:sz="0" w:space="0" w:color="auto"/>
                                                            <w:left w:val="none" w:sz="0" w:space="0" w:color="auto"/>
                                                            <w:bottom w:val="none" w:sz="0" w:space="0" w:color="auto"/>
                                                            <w:right w:val="none" w:sz="0" w:space="0" w:color="auto"/>
                                                          </w:divBdr>
                                                        </w:div>
                                                      </w:divsChild>
                                                    </w:div>
                                                    <w:div w:id="636951752">
                                                      <w:marLeft w:val="0"/>
                                                      <w:marRight w:val="0"/>
                                                      <w:marTop w:val="0"/>
                                                      <w:marBottom w:val="0"/>
                                                      <w:divBdr>
                                                        <w:top w:val="none" w:sz="0" w:space="0" w:color="auto"/>
                                                        <w:left w:val="none" w:sz="0" w:space="0" w:color="auto"/>
                                                        <w:bottom w:val="none" w:sz="0" w:space="0" w:color="auto"/>
                                                        <w:right w:val="none" w:sz="0" w:space="0" w:color="auto"/>
                                                      </w:divBdr>
                                                      <w:divsChild>
                                                        <w:div w:id="36128544">
                                                          <w:marLeft w:val="0"/>
                                                          <w:marRight w:val="0"/>
                                                          <w:marTop w:val="120"/>
                                                          <w:marBottom w:val="0"/>
                                                          <w:divBdr>
                                                            <w:top w:val="none" w:sz="0" w:space="0" w:color="auto"/>
                                                            <w:left w:val="none" w:sz="0" w:space="0" w:color="auto"/>
                                                            <w:bottom w:val="none" w:sz="0" w:space="0" w:color="auto"/>
                                                            <w:right w:val="none" w:sz="0" w:space="0" w:color="auto"/>
                                                          </w:divBdr>
                                                          <w:divsChild>
                                                            <w:div w:id="1143891705">
                                                              <w:marLeft w:val="0"/>
                                                              <w:marRight w:val="0"/>
                                                              <w:marTop w:val="0"/>
                                                              <w:marBottom w:val="0"/>
                                                              <w:divBdr>
                                                                <w:top w:val="none" w:sz="0" w:space="0" w:color="auto"/>
                                                                <w:left w:val="none" w:sz="0" w:space="0" w:color="auto"/>
                                                                <w:bottom w:val="none" w:sz="0" w:space="0" w:color="auto"/>
                                                                <w:right w:val="none" w:sz="0" w:space="0" w:color="auto"/>
                                                              </w:divBdr>
                                                              <w:divsChild>
                                                                <w:div w:id="87891361">
                                                                  <w:marLeft w:val="0"/>
                                                                  <w:marRight w:val="0"/>
                                                                  <w:marTop w:val="0"/>
                                                                  <w:marBottom w:val="0"/>
                                                                  <w:divBdr>
                                                                    <w:top w:val="none" w:sz="0" w:space="0" w:color="auto"/>
                                                                    <w:left w:val="none" w:sz="0" w:space="0" w:color="auto"/>
                                                                    <w:bottom w:val="none" w:sz="0" w:space="0" w:color="auto"/>
                                                                    <w:right w:val="none" w:sz="0" w:space="0" w:color="auto"/>
                                                                  </w:divBdr>
                                                                  <w:divsChild>
                                                                    <w:div w:id="4891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69011">
                                              <w:marLeft w:val="0"/>
                                              <w:marRight w:val="0"/>
                                              <w:marTop w:val="0"/>
                                              <w:marBottom w:val="0"/>
                                              <w:divBdr>
                                                <w:top w:val="none" w:sz="0" w:space="0" w:color="auto"/>
                                                <w:left w:val="none" w:sz="0" w:space="0" w:color="auto"/>
                                                <w:bottom w:val="none" w:sz="0" w:space="0" w:color="auto"/>
                                                <w:right w:val="none" w:sz="0" w:space="0" w:color="auto"/>
                                              </w:divBdr>
                                              <w:divsChild>
                                                <w:div w:id="263735231">
                                                  <w:marLeft w:val="0"/>
                                                  <w:marRight w:val="0"/>
                                                  <w:marTop w:val="0"/>
                                                  <w:marBottom w:val="0"/>
                                                  <w:divBdr>
                                                    <w:top w:val="none" w:sz="0" w:space="0" w:color="auto"/>
                                                    <w:left w:val="none" w:sz="0" w:space="0" w:color="auto"/>
                                                    <w:bottom w:val="none" w:sz="0" w:space="0" w:color="auto"/>
                                                    <w:right w:val="none" w:sz="0" w:space="0" w:color="auto"/>
                                                  </w:divBdr>
                                                  <w:divsChild>
                                                    <w:div w:id="336463169">
                                                      <w:marLeft w:val="0"/>
                                                      <w:marRight w:val="0"/>
                                                      <w:marTop w:val="0"/>
                                                      <w:marBottom w:val="0"/>
                                                      <w:divBdr>
                                                        <w:top w:val="none" w:sz="0" w:space="0" w:color="auto"/>
                                                        <w:left w:val="none" w:sz="0" w:space="0" w:color="auto"/>
                                                        <w:bottom w:val="none" w:sz="0" w:space="0" w:color="auto"/>
                                                        <w:right w:val="none" w:sz="0" w:space="0" w:color="auto"/>
                                                      </w:divBdr>
                                                      <w:divsChild>
                                                        <w:div w:id="202231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Words>
  <Characters>1905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2025-12-14T06:59:00Z</dcterms:created>
  <dcterms:modified xsi:type="dcterms:W3CDTF">2025-12-14T07:00:00Z</dcterms:modified>
</cp:coreProperties>
</file>